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0962" w14:textId="77777777" w:rsidR="009A6C6E" w:rsidRPr="00D273F9" w:rsidRDefault="00116794" w:rsidP="009A6C6E">
      <w:pPr>
        <w:spacing w:before="100" w:beforeAutospacing="1" w:after="0" w:line="240" w:lineRule="auto"/>
        <w:jc w:val="center"/>
        <w:outlineLvl w:val="0"/>
        <w:rPr>
          <w:rFonts w:ascii="Times New Roman" w:eastAsia="Times New Roman" w:hAnsi="Times New Roman" w:cs="Times New Roman"/>
          <w:b/>
          <w:bCs/>
          <w:kern w:val="36"/>
          <w:sz w:val="36"/>
          <w:szCs w:val="48"/>
          <w:lang w:val="pt-PT"/>
        </w:rPr>
      </w:pPr>
      <w:r w:rsidRPr="00D273F9">
        <w:rPr>
          <w:rFonts w:ascii="Times New Roman" w:eastAsia="Times New Roman" w:hAnsi="Times New Roman" w:cs="Times New Roman"/>
          <w:b/>
          <w:bCs/>
          <w:kern w:val="36"/>
          <w:sz w:val="36"/>
          <w:szCs w:val="48"/>
          <w:lang w:val="pt-PT"/>
        </w:rPr>
        <w:t xml:space="preserve">Unité Split Inverter Réversible R-32 </w:t>
      </w:r>
    </w:p>
    <w:p w14:paraId="3095EE09" w14:textId="3ADB99F8" w:rsidR="00116794" w:rsidRPr="00D273F9" w:rsidRDefault="009A6C6E" w:rsidP="00116794">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pt-PT"/>
        </w:rPr>
      </w:pPr>
      <w:r w:rsidRPr="00D273F9">
        <w:rPr>
          <w:rFonts w:ascii="Times New Roman" w:eastAsia="Times New Roman" w:hAnsi="Times New Roman" w:cs="Times New Roman"/>
          <w:b/>
          <w:bCs/>
          <w:kern w:val="36"/>
          <w:sz w:val="36"/>
          <w:szCs w:val="48"/>
          <w:lang w:val="pt-PT"/>
        </w:rPr>
        <w:t>Gamme URURU SARARA</w:t>
      </w:r>
      <w:r w:rsidR="00116794" w:rsidRPr="00D273F9">
        <w:rPr>
          <w:rFonts w:ascii="Times New Roman" w:eastAsia="Times New Roman" w:hAnsi="Times New Roman" w:cs="Times New Roman"/>
          <w:b/>
          <w:bCs/>
          <w:kern w:val="36"/>
          <w:sz w:val="36"/>
          <w:szCs w:val="48"/>
          <w:lang w:val="pt-PT"/>
        </w:rPr>
        <w:br/>
        <w:t xml:space="preserve">FTXZ 25 N / RXZ 25 N </w:t>
      </w:r>
    </w:p>
    <w:p w14:paraId="02D98FDD" w14:textId="77777777" w:rsidR="00116794" w:rsidRPr="00116794" w:rsidRDefault="00116794" w:rsidP="00116794">
      <w:pPr>
        <w:spacing w:before="100" w:beforeAutospacing="1" w:after="100" w:afterAutospacing="1" w:line="240" w:lineRule="auto"/>
        <w:jc w:val="center"/>
        <w:outlineLvl w:val="0"/>
        <w:rPr>
          <w:rFonts w:ascii="Times New Roman" w:eastAsia="Times New Roman" w:hAnsi="Times New Roman" w:cs="Times New Roman"/>
          <w:b/>
          <w:bCs/>
          <w:color w:val="00B050"/>
          <w:kern w:val="36"/>
          <w:sz w:val="36"/>
          <w:szCs w:val="48"/>
          <w:lang w:val="pt-PT"/>
        </w:rPr>
      </w:pPr>
    </w:p>
    <w:p w14:paraId="6F70B46D" w14:textId="77777777" w:rsidR="00116794" w:rsidRPr="00052FA9" w:rsidRDefault="00116794" w:rsidP="0011679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52FA9">
        <w:rPr>
          <w:rFonts w:ascii="Times New Roman" w:eastAsia="Times New Roman" w:hAnsi="Times New Roman" w:cs="Times New Roman"/>
          <w:b/>
          <w:bCs/>
          <w:color w:val="00A0C6"/>
          <w:sz w:val="36"/>
          <w:szCs w:val="36"/>
          <w:lang w:val="fr-FR"/>
        </w:rPr>
        <w:t xml:space="preserve">1 - GENERALITES </w:t>
      </w:r>
    </w:p>
    <w:p w14:paraId="51C69AB5" w14:textId="196AA89F" w:rsidR="00116794" w:rsidRPr="00D273F9" w:rsidRDefault="00116794" w:rsidP="00116794">
      <w:pPr>
        <w:spacing w:after="0"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D273F9">
        <w:rPr>
          <w:rFonts w:ascii="Times New Roman" w:eastAsia="Times New Roman" w:hAnsi="Times New Roman" w:cs="Times New Roman"/>
          <w:sz w:val="24"/>
          <w:szCs w:val="24"/>
          <w:lang w:val="fr-FR"/>
        </w:rPr>
        <w:br/>
      </w:r>
      <w:r w:rsidR="00946610" w:rsidRPr="00D273F9">
        <w:rPr>
          <w:rFonts w:ascii="Times New Roman" w:eastAsia="Times New Roman" w:hAnsi="Times New Roman" w:cs="Times New Roman"/>
          <w:sz w:val="24"/>
          <w:szCs w:val="24"/>
          <w:lang w:val="fr-FR"/>
        </w:rPr>
        <w:t>(A noter que le blocage du système en mode "chauffage seul" sera possible afin d'optimiser possiblement la valeur de Cep du bâtiment).</w:t>
      </w:r>
      <w:r w:rsidRPr="00D273F9">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D273F9">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p>
    <w:p w14:paraId="3F7B1639" w14:textId="77777777" w:rsidR="00946610" w:rsidRPr="00D273F9" w:rsidRDefault="00116794" w:rsidP="00116794">
      <w:pPr>
        <w:spacing w:after="0"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lang w:val="fr-FR"/>
        </w:rPr>
        <w:br/>
        <w:t>Le système permettra aussi un contrôle de la température, du taux d'hygrométrie et de l'apport d'oxygène neuf.</w:t>
      </w:r>
      <w:r w:rsidRPr="00D273F9">
        <w:rPr>
          <w:rFonts w:ascii="Times New Roman" w:eastAsia="Times New Roman" w:hAnsi="Times New Roman" w:cs="Times New Roman"/>
          <w:sz w:val="24"/>
          <w:szCs w:val="24"/>
          <w:lang w:val="fr-FR"/>
        </w:rPr>
        <w:br/>
      </w:r>
      <w:r w:rsidRPr="00D273F9">
        <w:rPr>
          <w:rFonts w:ascii="Times New Roman" w:eastAsia="Times New Roman" w:hAnsi="Times New Roman" w:cs="Times New Roman"/>
          <w:sz w:val="24"/>
          <w:szCs w:val="24"/>
          <w:lang w:val="fr-FR"/>
        </w:rPr>
        <w:br/>
        <w:t>Par ailleurs, des économies d'énergies importantes seront possibles grâce au :</w:t>
      </w:r>
    </w:p>
    <w:p w14:paraId="7B6125A6" w14:textId="77777777" w:rsidR="00946610" w:rsidRPr="00D273F9" w:rsidRDefault="00116794" w:rsidP="00946610">
      <w:pPr>
        <w:pStyle w:val="Paragraphedeliste"/>
        <w:numPr>
          <w:ilvl w:val="0"/>
          <w:numId w:val="3"/>
        </w:numPr>
        <w:spacing w:after="0"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lang w:val="fr-FR"/>
        </w:rPr>
        <w:t>Détecteur de présence tri zone permettant d'activer le mode Eco (décalage du point de consigne de 2°C) au bout de 20 minutes d'inoccupation (Arrêt de l'unité au bout d'une heure)</w:t>
      </w:r>
    </w:p>
    <w:p w14:paraId="4B29EBE4" w14:textId="37A977AE" w:rsidR="00116794" w:rsidRPr="00D273F9" w:rsidRDefault="00116794" w:rsidP="00946610">
      <w:pPr>
        <w:pStyle w:val="Paragraphedeliste"/>
        <w:numPr>
          <w:ilvl w:val="0"/>
          <w:numId w:val="3"/>
        </w:numPr>
        <w:spacing w:after="0"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lang w:val="fr-FR"/>
        </w:rPr>
        <w:t>Nettoyage automatique du filtre évitant les surconsommations d'un filtre encrassé</w:t>
      </w:r>
    </w:p>
    <w:p w14:paraId="224B7760" w14:textId="185DE2EB" w:rsidR="00116794" w:rsidRPr="00D273F9" w:rsidRDefault="00116794" w:rsidP="00116794">
      <w:pPr>
        <w:spacing w:before="100" w:beforeAutospacing="1" w:after="100" w:afterAutospacing="1"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lang w:val="fr-FR"/>
        </w:rPr>
        <w:t>A noter également que la compatibilité au réseau wifi permettra un contrôle à distance sur tablette ou smartphone.</w:t>
      </w:r>
      <w:r w:rsidRPr="00D273F9">
        <w:rPr>
          <w:rFonts w:ascii="Times New Roman" w:eastAsia="Times New Roman" w:hAnsi="Times New Roman" w:cs="Times New Roman"/>
          <w:sz w:val="24"/>
          <w:szCs w:val="24"/>
          <w:lang w:val="fr-FR"/>
        </w:rPr>
        <w:br/>
      </w:r>
      <w:r w:rsidRPr="00D273F9">
        <w:rPr>
          <w:rFonts w:ascii="Times New Roman" w:eastAsia="Times New Roman" w:hAnsi="Times New Roman" w:cs="Times New Roman"/>
          <w:sz w:val="24"/>
          <w:szCs w:val="24"/>
          <w:lang w:val="fr-FR"/>
        </w:rPr>
        <w:br/>
      </w:r>
      <w:r w:rsidR="00946610" w:rsidRPr="00D273F9">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75E27A07" w14:textId="77777777" w:rsidR="00946610" w:rsidRPr="00D273F9" w:rsidRDefault="00946610" w:rsidP="00946610">
      <w:pPr>
        <w:spacing w:before="100" w:beforeAutospacing="1" w:after="100" w:afterAutospacing="1"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p w14:paraId="442F66C8" w14:textId="77777777" w:rsidR="00116794" w:rsidRPr="00052FA9" w:rsidRDefault="00116794" w:rsidP="0011679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52FA9">
        <w:rPr>
          <w:rFonts w:ascii="Times New Roman" w:eastAsia="Times New Roman" w:hAnsi="Times New Roman" w:cs="Times New Roman"/>
          <w:b/>
          <w:bCs/>
          <w:color w:val="00A0C6"/>
          <w:sz w:val="36"/>
          <w:szCs w:val="36"/>
          <w:lang w:val="fr-FR"/>
        </w:rPr>
        <w:t>2 - MATERIEL</w:t>
      </w:r>
    </w:p>
    <w:p w14:paraId="6986D661" w14:textId="77777777" w:rsidR="00116794" w:rsidRPr="00D273F9" w:rsidRDefault="00116794" w:rsidP="00116794">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D273F9">
        <w:rPr>
          <w:rFonts w:ascii="Times New Roman" w:eastAsia="Times New Roman" w:hAnsi="Times New Roman" w:cs="Times New Roman"/>
          <w:b/>
          <w:bCs/>
          <w:sz w:val="27"/>
          <w:szCs w:val="27"/>
          <w:lang w:val="fr-FR"/>
        </w:rPr>
        <w:t>2.1 - Unité extérieure</w:t>
      </w:r>
    </w:p>
    <w:p w14:paraId="74DB2B44" w14:textId="77777777" w:rsidR="00116794" w:rsidRPr="00D273F9" w:rsidRDefault="00116794" w:rsidP="00116794">
      <w:pPr>
        <w:spacing w:before="100" w:beforeAutospacing="1" w:after="100" w:afterAutospacing="1"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lang w:val="fr-FR"/>
        </w:rPr>
        <w:t xml:space="preserve">L'unité extérieure sera de type </w:t>
      </w:r>
      <w:r w:rsidRPr="00D273F9">
        <w:rPr>
          <w:rFonts w:ascii="Times New Roman" w:eastAsia="Times New Roman" w:hAnsi="Times New Roman" w:cs="Times New Roman"/>
          <w:b/>
          <w:bCs/>
          <w:sz w:val="24"/>
          <w:szCs w:val="24"/>
          <w:lang w:val="fr-FR"/>
        </w:rPr>
        <w:t xml:space="preserve">RXZ 25 </w:t>
      </w:r>
      <w:r w:rsidRPr="00D273F9">
        <w:rPr>
          <w:rFonts w:ascii="Times New Roman" w:eastAsia="Times New Roman" w:hAnsi="Times New Roman" w:cs="Times New Roman"/>
          <w:sz w:val="24"/>
          <w:szCs w:val="24"/>
          <w:lang w:val="fr-FR"/>
        </w:rPr>
        <w:t>assemblée et testée en usine. Elle sera préchargée en fluide R-32 pour une longueur de tuyauterie de 10m.</w:t>
      </w:r>
      <w:r w:rsidRPr="00D273F9">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D273F9">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D273F9">
        <w:rPr>
          <w:rFonts w:ascii="Times New Roman" w:eastAsia="Times New Roman" w:hAnsi="Times New Roman" w:cs="Times New Roman"/>
          <w:sz w:val="24"/>
          <w:szCs w:val="24"/>
          <w:lang w:val="fr-FR"/>
        </w:rPr>
        <w:br/>
      </w:r>
      <w:r w:rsidRPr="00D273F9">
        <w:rPr>
          <w:rFonts w:ascii="Times New Roman" w:eastAsia="Times New Roman" w:hAnsi="Times New Roman" w:cs="Times New Roman"/>
          <w:sz w:val="24"/>
          <w:szCs w:val="24"/>
          <w:lang w:val="fr-FR"/>
        </w:rPr>
        <w:lastRenderedPageBreak/>
        <w:t>Les ailettes du condenseur seront protégées par un revêtement polyacrylique évitant la corrosion.</w:t>
      </w:r>
      <w:r w:rsidRPr="00D273F9">
        <w:rPr>
          <w:rFonts w:ascii="Times New Roman" w:eastAsia="Times New Roman" w:hAnsi="Times New Roman" w:cs="Times New Roman"/>
          <w:sz w:val="24"/>
          <w:szCs w:val="24"/>
          <w:lang w:val="fr-FR"/>
        </w:rPr>
        <w:br/>
        <w:t xml:space="preserve">L'humidificateur captera l'humidité contenue dans l'air extérieur afin d'assurer la fonction d'humidification pendant les périodes hivernales. </w:t>
      </w:r>
      <w:r w:rsidRPr="00D273F9">
        <w:rPr>
          <w:rFonts w:ascii="Times New Roman" w:eastAsia="Times New Roman" w:hAnsi="Times New Roman" w:cs="Times New Roman"/>
          <w:sz w:val="24"/>
          <w:szCs w:val="24"/>
          <w:lang w:val="fr-FR"/>
        </w:rPr>
        <w:br/>
        <w:t xml:space="preserve">Le système de catalyse permettra d'assainir l'air neuf. </w:t>
      </w:r>
      <w:r w:rsidRPr="00D273F9">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1717BC5A" w14:textId="77777777" w:rsidR="00052FA9" w:rsidRPr="00D273F9" w:rsidRDefault="00052FA9" w:rsidP="00052FA9">
      <w:pPr>
        <w:spacing w:before="100" w:beforeAutospacing="1" w:after="100" w:afterAutospacing="1" w:line="240" w:lineRule="auto"/>
        <w:jc w:val="center"/>
        <w:rPr>
          <w:rFonts w:ascii="Times New Roman" w:eastAsia="Times New Roman" w:hAnsi="Times New Roman" w:cs="Times New Roman"/>
          <w:sz w:val="24"/>
          <w:szCs w:val="24"/>
          <w:lang w:val="fr-FR"/>
        </w:rPr>
      </w:pPr>
      <w:r w:rsidRPr="00D273F9">
        <w:rPr>
          <w:rFonts w:ascii="Times New Roman" w:eastAsia="Times New Roman" w:hAnsi="Times New Roman" w:cs="Times New Roman"/>
          <w:noProof/>
          <w:sz w:val="24"/>
          <w:szCs w:val="24"/>
          <w:lang w:val="fr-FR"/>
        </w:rPr>
        <w:drawing>
          <wp:inline distT="0" distB="0" distL="0" distR="0" wp14:anchorId="72608E5F" wp14:editId="7D42BF87">
            <wp:extent cx="1524000" cy="147175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XZ-N_R.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46616" cy="1493596"/>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D273F9" w:rsidRPr="00D273F9" w14:paraId="200899FE"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04A18ADC" w14:textId="77777777" w:rsidR="00116794" w:rsidRPr="00D273F9" w:rsidRDefault="00116794" w:rsidP="00DA1011">
            <w:pPr>
              <w:spacing w:before="100" w:beforeAutospacing="1" w:after="100" w:afterAutospacing="1" w:line="240" w:lineRule="auto"/>
              <w:jc w:val="center"/>
              <w:rPr>
                <w:rFonts w:ascii="Verdana" w:eastAsia="Times New Roman" w:hAnsi="Verdana" w:cs="Times New Roman"/>
                <w:b/>
                <w:bCs/>
                <w:sz w:val="17"/>
                <w:szCs w:val="17"/>
                <w:lang w:val="fr-FR"/>
              </w:rPr>
            </w:pPr>
            <w:r w:rsidRPr="00D273F9">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458DC4F" w14:textId="77777777" w:rsidR="00116794" w:rsidRPr="00D273F9" w:rsidRDefault="00116794" w:rsidP="00DA1011">
            <w:pPr>
              <w:spacing w:before="100" w:beforeAutospacing="1" w:after="100" w:afterAutospacing="1" w:line="240" w:lineRule="auto"/>
              <w:jc w:val="center"/>
              <w:rPr>
                <w:rFonts w:ascii="Verdana" w:eastAsia="Times New Roman" w:hAnsi="Verdana" w:cs="Times New Roman"/>
                <w:b/>
                <w:bCs/>
                <w:sz w:val="17"/>
                <w:szCs w:val="17"/>
                <w:lang w:val="fr-FR"/>
              </w:rPr>
            </w:pPr>
            <w:r w:rsidRPr="00D273F9">
              <w:rPr>
                <w:rFonts w:ascii="Verdana" w:eastAsia="Times New Roman" w:hAnsi="Verdana" w:cs="Times New Roman"/>
                <w:b/>
                <w:bCs/>
                <w:sz w:val="17"/>
                <w:szCs w:val="17"/>
                <w:lang w:val="fr-FR"/>
              </w:rPr>
              <w:t>RXZ 25 N</w:t>
            </w:r>
          </w:p>
        </w:tc>
      </w:tr>
      <w:tr w:rsidR="00D273F9" w:rsidRPr="00D273F9" w14:paraId="3E3F7367"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05087035" w14:textId="77777777" w:rsidR="00116794" w:rsidRPr="00D273F9" w:rsidRDefault="00116794" w:rsidP="00DA1011">
            <w:pPr>
              <w:spacing w:before="100" w:beforeAutospacing="1" w:after="100" w:afterAutospacing="1" w:line="240" w:lineRule="auto"/>
              <w:rPr>
                <w:rFonts w:ascii="Verdana" w:eastAsia="Times New Roman" w:hAnsi="Verdana" w:cs="Times New Roman"/>
                <w:sz w:val="17"/>
                <w:szCs w:val="17"/>
              </w:rPr>
            </w:pPr>
            <w:r w:rsidRPr="00D273F9">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FC546F2" w14:textId="77777777" w:rsidR="00116794" w:rsidRPr="00D273F9" w:rsidRDefault="00116794" w:rsidP="00DA1011">
            <w:pPr>
              <w:spacing w:before="100" w:beforeAutospacing="1" w:after="100" w:afterAutospacing="1"/>
              <w:jc w:val="center"/>
              <w:rPr>
                <w:rFonts w:ascii="Verdana" w:eastAsia="Times New Roman" w:hAnsi="Verdana" w:cs="Times New Roman"/>
                <w:sz w:val="17"/>
                <w:szCs w:val="17"/>
              </w:rPr>
            </w:pPr>
            <w:r w:rsidRPr="00D273F9">
              <w:rPr>
                <w:rFonts w:ascii="Verdana" w:eastAsia="Times New Roman" w:hAnsi="Verdana" w:cs="Times New Roman"/>
                <w:sz w:val="17"/>
                <w:szCs w:val="17"/>
              </w:rPr>
              <w:t>R32</w:t>
            </w:r>
          </w:p>
        </w:tc>
      </w:tr>
      <w:tr w:rsidR="00D273F9" w:rsidRPr="00D273F9" w14:paraId="3ECAEC79"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233B06D1" w14:textId="77777777" w:rsidR="00116794" w:rsidRPr="00D273F9" w:rsidRDefault="00116794" w:rsidP="00DA1011">
            <w:pPr>
              <w:spacing w:before="100" w:beforeAutospacing="1" w:after="100" w:afterAutospacing="1" w:line="240" w:lineRule="auto"/>
              <w:rPr>
                <w:rFonts w:ascii="Verdana" w:eastAsia="Times New Roman" w:hAnsi="Verdana" w:cs="Times New Roman"/>
                <w:sz w:val="17"/>
                <w:szCs w:val="17"/>
              </w:rPr>
            </w:pPr>
            <w:r w:rsidRPr="00D273F9">
              <w:rPr>
                <w:rFonts w:ascii="Verdana" w:eastAsia="Times New Roman" w:hAnsi="Verdana" w:cs="Times New Roman"/>
                <w:sz w:val="17"/>
                <w:szCs w:val="17"/>
              </w:rPr>
              <w:t xml:space="preserve">Encombrement </w:t>
            </w:r>
            <w:proofErr w:type="spellStart"/>
            <w:r w:rsidRPr="00D273F9">
              <w:rPr>
                <w:rFonts w:ascii="Verdana" w:eastAsia="Times New Roman" w:hAnsi="Verdana" w:cs="Times New Roman"/>
                <w:sz w:val="17"/>
                <w:szCs w:val="17"/>
              </w:rPr>
              <w:t>HxLxP</w:t>
            </w:r>
            <w:proofErr w:type="spellEnd"/>
            <w:r w:rsidRPr="00D273F9">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A8155F2" w14:textId="77777777" w:rsidR="00116794" w:rsidRPr="00D273F9" w:rsidRDefault="00116794" w:rsidP="00DA1011">
            <w:pPr>
              <w:spacing w:before="100" w:beforeAutospacing="1" w:after="100" w:afterAutospacing="1" w:line="256" w:lineRule="auto"/>
              <w:jc w:val="center"/>
              <w:rPr>
                <w:rFonts w:ascii="Verdana" w:eastAsia="Times New Roman" w:hAnsi="Verdana" w:cs="Times New Roman"/>
                <w:sz w:val="17"/>
                <w:szCs w:val="17"/>
              </w:rPr>
            </w:pPr>
            <w:r w:rsidRPr="00D273F9">
              <w:rPr>
                <w:rFonts w:ascii="Verdana" w:eastAsia="Times New Roman" w:hAnsi="Verdana" w:cs="Times New Roman"/>
                <w:sz w:val="17"/>
                <w:szCs w:val="17"/>
              </w:rPr>
              <w:t>693 x 795 x 300</w:t>
            </w:r>
          </w:p>
        </w:tc>
      </w:tr>
      <w:tr w:rsidR="00D273F9" w:rsidRPr="00D273F9" w14:paraId="07818BE6"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09DEA358" w14:textId="77777777" w:rsidR="00116794" w:rsidRPr="00D273F9" w:rsidRDefault="00116794" w:rsidP="00DA1011">
            <w:pPr>
              <w:spacing w:before="100" w:beforeAutospacing="1" w:after="100" w:afterAutospacing="1" w:line="240" w:lineRule="auto"/>
              <w:rPr>
                <w:rFonts w:ascii="Verdana" w:eastAsia="Times New Roman" w:hAnsi="Verdana" w:cs="Times New Roman"/>
                <w:sz w:val="17"/>
                <w:szCs w:val="17"/>
              </w:rPr>
            </w:pPr>
            <w:r w:rsidRPr="00D273F9">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3D2D2216" w14:textId="77777777" w:rsidR="00116794" w:rsidRPr="00D273F9" w:rsidRDefault="00116794" w:rsidP="00DA1011">
            <w:pPr>
              <w:spacing w:before="100" w:beforeAutospacing="1" w:after="100" w:afterAutospacing="1" w:line="256" w:lineRule="auto"/>
              <w:jc w:val="center"/>
              <w:rPr>
                <w:rFonts w:ascii="Verdana" w:eastAsia="Times New Roman" w:hAnsi="Verdana" w:cs="Times New Roman"/>
                <w:sz w:val="17"/>
                <w:szCs w:val="17"/>
              </w:rPr>
            </w:pPr>
            <w:r w:rsidRPr="00D273F9">
              <w:rPr>
                <w:rFonts w:ascii="Verdana" w:eastAsia="Times New Roman" w:hAnsi="Verdana" w:cs="Times New Roman"/>
                <w:sz w:val="17"/>
                <w:szCs w:val="17"/>
              </w:rPr>
              <w:t>50</w:t>
            </w:r>
          </w:p>
        </w:tc>
      </w:tr>
      <w:tr w:rsidR="00D273F9" w:rsidRPr="00D273F9" w14:paraId="13209369"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0FE0AB3C" w14:textId="77777777" w:rsidR="00116794" w:rsidRPr="00D273F9" w:rsidRDefault="00116794" w:rsidP="00DA1011">
            <w:pPr>
              <w:spacing w:before="100" w:beforeAutospacing="1" w:after="100" w:afterAutospacing="1" w:line="240" w:lineRule="auto"/>
              <w:rPr>
                <w:rFonts w:ascii="Verdana" w:eastAsia="Times New Roman" w:hAnsi="Verdana" w:cs="Times New Roman"/>
                <w:sz w:val="17"/>
                <w:szCs w:val="17"/>
                <w:lang w:val="fr-FR"/>
              </w:rPr>
            </w:pPr>
            <w:r w:rsidRPr="00D273F9">
              <w:rPr>
                <w:rFonts w:ascii="Verdana" w:eastAsia="Times New Roman" w:hAnsi="Verdana" w:cs="Times New Roman"/>
                <w:sz w:val="17"/>
                <w:szCs w:val="17"/>
                <w:lang w:val="fr-FR"/>
              </w:rPr>
              <w:t>Niveau de Pression sonore dB(A) –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3915C482" w14:textId="77777777" w:rsidR="00116794" w:rsidRPr="00D273F9" w:rsidRDefault="00116794" w:rsidP="00DA1011">
            <w:pPr>
              <w:spacing w:before="100" w:beforeAutospacing="1" w:after="100" w:afterAutospacing="1" w:line="256" w:lineRule="auto"/>
              <w:jc w:val="center"/>
              <w:rPr>
                <w:rFonts w:ascii="Verdana" w:eastAsia="Times New Roman" w:hAnsi="Verdana" w:cs="Times New Roman"/>
                <w:sz w:val="17"/>
                <w:szCs w:val="17"/>
              </w:rPr>
            </w:pPr>
            <w:r w:rsidRPr="00D273F9">
              <w:rPr>
                <w:rFonts w:ascii="Verdana" w:eastAsia="Times New Roman" w:hAnsi="Verdana" w:cs="Times New Roman"/>
                <w:sz w:val="17"/>
                <w:szCs w:val="17"/>
              </w:rPr>
              <w:t>46 / 46</w:t>
            </w:r>
          </w:p>
        </w:tc>
      </w:tr>
      <w:tr w:rsidR="00D273F9" w:rsidRPr="00D273F9" w14:paraId="2D0B6CEA"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63C3D100" w14:textId="77777777" w:rsidR="00116794" w:rsidRPr="00D273F9" w:rsidRDefault="00116794" w:rsidP="00DA1011">
            <w:pPr>
              <w:spacing w:before="100" w:beforeAutospacing="1" w:after="100" w:afterAutospacing="1" w:line="240" w:lineRule="auto"/>
              <w:rPr>
                <w:rFonts w:ascii="Verdana" w:eastAsia="Times New Roman" w:hAnsi="Verdana" w:cs="Times New Roman"/>
                <w:sz w:val="17"/>
                <w:szCs w:val="17"/>
                <w:lang w:val="fr-FR"/>
              </w:rPr>
            </w:pPr>
            <w:r w:rsidRPr="00D273F9">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6A35CD21" w14:textId="77777777" w:rsidR="00116794" w:rsidRPr="00D273F9" w:rsidRDefault="00116794" w:rsidP="00DA1011">
            <w:pPr>
              <w:spacing w:before="100" w:beforeAutospacing="1" w:after="100" w:afterAutospacing="1" w:line="256" w:lineRule="auto"/>
              <w:jc w:val="center"/>
              <w:rPr>
                <w:rFonts w:ascii="Verdana" w:eastAsia="Times New Roman" w:hAnsi="Verdana" w:cs="Times New Roman"/>
                <w:sz w:val="17"/>
                <w:szCs w:val="17"/>
              </w:rPr>
            </w:pPr>
            <w:r w:rsidRPr="00D273F9">
              <w:rPr>
                <w:rFonts w:ascii="Verdana" w:eastAsia="Times New Roman" w:hAnsi="Verdana" w:cs="Times New Roman"/>
                <w:sz w:val="17"/>
                <w:szCs w:val="17"/>
              </w:rPr>
              <w:t>59</w:t>
            </w:r>
          </w:p>
        </w:tc>
      </w:tr>
      <w:tr w:rsidR="00D273F9" w:rsidRPr="00D273F9" w14:paraId="1462D039"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2A5E2580" w14:textId="77777777" w:rsidR="00116794" w:rsidRPr="00D273F9" w:rsidRDefault="00116794" w:rsidP="00DA1011">
            <w:pPr>
              <w:spacing w:before="100" w:beforeAutospacing="1" w:after="100" w:afterAutospacing="1" w:line="240" w:lineRule="auto"/>
              <w:rPr>
                <w:rFonts w:ascii="Verdana" w:eastAsia="Times New Roman" w:hAnsi="Verdana" w:cs="Times New Roman"/>
                <w:sz w:val="17"/>
                <w:szCs w:val="17"/>
                <w:lang w:val="fr-FR"/>
              </w:rPr>
            </w:pPr>
            <w:r w:rsidRPr="00D273F9">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8D166D4" w14:textId="77777777" w:rsidR="00116794" w:rsidRPr="00D273F9" w:rsidRDefault="00116794" w:rsidP="00DA1011">
            <w:pPr>
              <w:spacing w:before="100" w:beforeAutospacing="1" w:after="100" w:afterAutospacing="1" w:line="256" w:lineRule="auto"/>
              <w:jc w:val="center"/>
              <w:rPr>
                <w:rFonts w:ascii="Verdana" w:eastAsia="Times New Roman" w:hAnsi="Verdana" w:cs="Times New Roman"/>
                <w:sz w:val="17"/>
                <w:szCs w:val="17"/>
              </w:rPr>
            </w:pPr>
            <w:r w:rsidRPr="00D273F9">
              <w:rPr>
                <w:rFonts w:ascii="Verdana" w:eastAsia="Times New Roman" w:hAnsi="Verdana" w:cs="Times New Roman"/>
                <w:sz w:val="17"/>
                <w:szCs w:val="17"/>
              </w:rPr>
              <w:t>-10 / +43°C</w:t>
            </w:r>
          </w:p>
        </w:tc>
      </w:tr>
      <w:tr w:rsidR="00116794" w:rsidRPr="00D273F9" w14:paraId="12A0FD7A"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2DDAE244" w14:textId="77777777" w:rsidR="00116794" w:rsidRPr="00D273F9" w:rsidRDefault="00116794" w:rsidP="00DA1011">
            <w:pPr>
              <w:spacing w:before="100" w:beforeAutospacing="1" w:after="100" w:afterAutospacing="1" w:line="240" w:lineRule="auto"/>
              <w:rPr>
                <w:rFonts w:ascii="Verdana" w:eastAsia="Times New Roman" w:hAnsi="Verdana" w:cs="Times New Roman"/>
                <w:sz w:val="17"/>
                <w:szCs w:val="17"/>
                <w:lang w:val="fr-FR"/>
              </w:rPr>
            </w:pPr>
            <w:r w:rsidRPr="00D273F9">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41271016" w14:textId="77777777" w:rsidR="00116794" w:rsidRPr="00D273F9" w:rsidRDefault="00116794" w:rsidP="00DA1011">
            <w:pPr>
              <w:spacing w:before="100" w:beforeAutospacing="1" w:after="100" w:afterAutospacing="1" w:line="256" w:lineRule="auto"/>
              <w:jc w:val="center"/>
              <w:rPr>
                <w:rFonts w:ascii="Verdana" w:eastAsia="Times New Roman" w:hAnsi="Verdana" w:cs="Times New Roman"/>
                <w:sz w:val="17"/>
                <w:szCs w:val="17"/>
              </w:rPr>
            </w:pPr>
            <w:r w:rsidRPr="00D273F9">
              <w:rPr>
                <w:rFonts w:ascii="Verdana" w:eastAsia="Times New Roman" w:hAnsi="Verdana" w:cs="Times New Roman"/>
                <w:sz w:val="17"/>
                <w:szCs w:val="17"/>
              </w:rPr>
              <w:t>-20 / +18°C</w:t>
            </w:r>
          </w:p>
        </w:tc>
      </w:tr>
    </w:tbl>
    <w:p w14:paraId="4528F0DC" w14:textId="77777777" w:rsidR="00116794" w:rsidRPr="00D273F9" w:rsidRDefault="00116794" w:rsidP="00116794">
      <w:pPr>
        <w:spacing w:after="0" w:line="240" w:lineRule="auto"/>
        <w:rPr>
          <w:rFonts w:ascii="Times New Roman" w:eastAsia="Times New Roman" w:hAnsi="Times New Roman" w:cs="Times New Roman"/>
          <w:sz w:val="24"/>
          <w:szCs w:val="24"/>
        </w:rPr>
      </w:pPr>
    </w:p>
    <w:p w14:paraId="4EAD02F6" w14:textId="77777777" w:rsidR="00116794" w:rsidRPr="00D273F9" w:rsidRDefault="00116794" w:rsidP="00116794">
      <w:pPr>
        <w:spacing w:before="100" w:beforeAutospacing="1" w:after="100" w:afterAutospacing="1" w:line="240" w:lineRule="auto"/>
        <w:outlineLvl w:val="2"/>
        <w:rPr>
          <w:rFonts w:ascii="Times New Roman" w:eastAsia="Times New Roman" w:hAnsi="Times New Roman" w:cs="Times New Roman"/>
          <w:b/>
          <w:bCs/>
          <w:sz w:val="27"/>
          <w:szCs w:val="27"/>
        </w:rPr>
      </w:pPr>
      <w:r w:rsidRPr="00D273F9">
        <w:rPr>
          <w:rFonts w:ascii="Times New Roman" w:eastAsia="Times New Roman" w:hAnsi="Times New Roman" w:cs="Times New Roman"/>
          <w:b/>
          <w:bCs/>
          <w:sz w:val="27"/>
          <w:szCs w:val="27"/>
        </w:rPr>
        <w:t xml:space="preserve">2.2 - </w:t>
      </w:r>
      <w:proofErr w:type="spellStart"/>
      <w:r w:rsidRPr="00D273F9">
        <w:rPr>
          <w:rFonts w:ascii="Times New Roman" w:eastAsia="Times New Roman" w:hAnsi="Times New Roman" w:cs="Times New Roman"/>
          <w:b/>
          <w:bCs/>
          <w:sz w:val="27"/>
          <w:szCs w:val="27"/>
        </w:rPr>
        <w:t>Unité</w:t>
      </w:r>
      <w:proofErr w:type="spellEnd"/>
      <w:r w:rsidRPr="00D273F9">
        <w:rPr>
          <w:rFonts w:ascii="Times New Roman" w:eastAsia="Times New Roman" w:hAnsi="Times New Roman" w:cs="Times New Roman"/>
          <w:b/>
          <w:bCs/>
          <w:sz w:val="27"/>
          <w:szCs w:val="27"/>
        </w:rPr>
        <w:t xml:space="preserve"> </w:t>
      </w:r>
      <w:proofErr w:type="spellStart"/>
      <w:r w:rsidRPr="00D273F9">
        <w:rPr>
          <w:rFonts w:ascii="Times New Roman" w:eastAsia="Times New Roman" w:hAnsi="Times New Roman" w:cs="Times New Roman"/>
          <w:b/>
          <w:bCs/>
          <w:sz w:val="27"/>
          <w:szCs w:val="27"/>
        </w:rPr>
        <w:t>intérieure</w:t>
      </w:r>
      <w:proofErr w:type="spellEnd"/>
    </w:p>
    <w:p w14:paraId="04F6DEAD" w14:textId="77777777" w:rsidR="00946610" w:rsidRPr="00D273F9" w:rsidRDefault="00116794" w:rsidP="00946610">
      <w:pPr>
        <w:spacing w:before="100" w:beforeAutospacing="1" w:after="0"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D273F9">
        <w:rPr>
          <w:rFonts w:ascii="Times New Roman" w:eastAsia="Times New Roman" w:hAnsi="Times New Roman" w:cs="Times New Roman"/>
          <w:b/>
          <w:bCs/>
          <w:sz w:val="24"/>
          <w:szCs w:val="24"/>
          <w:lang w:val="fr-FR"/>
        </w:rPr>
        <w:t>FTXZ 25</w:t>
      </w:r>
      <w:r w:rsidRPr="00D273F9">
        <w:rPr>
          <w:rFonts w:ascii="Times New Roman" w:eastAsia="Times New Roman" w:hAnsi="Times New Roman" w:cs="Times New Roman"/>
          <w:sz w:val="24"/>
          <w:szCs w:val="24"/>
          <w:lang w:val="fr-FR"/>
        </w:rPr>
        <w:t xml:space="preserve">. </w:t>
      </w:r>
    </w:p>
    <w:p w14:paraId="5E576571" w14:textId="173E099A" w:rsidR="00116794" w:rsidRPr="00D273F9" w:rsidRDefault="00116794" w:rsidP="00946610">
      <w:pPr>
        <w:spacing w:after="100" w:afterAutospacing="1"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lang w:val="fr-FR"/>
        </w:rPr>
        <w:br/>
      </w:r>
      <w:r w:rsidR="00946610" w:rsidRPr="00D273F9">
        <w:rPr>
          <w:rFonts w:ascii="Times New Roman" w:eastAsia="Times New Roman" w:hAnsi="Times New Roman" w:cs="Times New Roman"/>
          <w:sz w:val="24"/>
          <w:szCs w:val="24"/>
          <w:lang w:val="fr-FR"/>
        </w:rPr>
        <w:t>L'unité pourra être pilotée par une télécommande infrarouge ou à fil.</w:t>
      </w:r>
      <w:r w:rsidRPr="00D273F9">
        <w:rPr>
          <w:rFonts w:ascii="Times New Roman" w:eastAsia="Times New Roman" w:hAnsi="Times New Roman" w:cs="Times New Roman"/>
          <w:sz w:val="24"/>
          <w:szCs w:val="24"/>
          <w:lang w:val="fr-FR"/>
        </w:rPr>
        <w:br/>
        <w:t>Elle sera également dotée d'un capteur de présence tri zone afin d'éviter la diffusion d'air directe sur les occupants de la pièce et réduire également la consommation en cas d'inoccupation.</w:t>
      </w:r>
      <w:r w:rsidRPr="00D273F9">
        <w:rPr>
          <w:rFonts w:ascii="Times New Roman" w:eastAsia="Times New Roman" w:hAnsi="Times New Roman" w:cs="Times New Roman"/>
          <w:sz w:val="24"/>
          <w:szCs w:val="24"/>
          <w:lang w:val="fr-FR"/>
        </w:rPr>
        <w:br/>
        <w:t xml:space="preserve">Le système de filtration photo catalytique en apatite de titane assainira l'air neuf et le nettoyage automatique du filtre contribuera aussi à une qualité de l'air optimale. </w:t>
      </w:r>
    </w:p>
    <w:p w14:paraId="747ACE20" w14:textId="77777777" w:rsidR="009A6C6E" w:rsidRPr="00D273F9" w:rsidRDefault="009A6C6E" w:rsidP="00946610">
      <w:pPr>
        <w:spacing w:after="100" w:afterAutospacing="1" w:line="240" w:lineRule="auto"/>
        <w:rPr>
          <w:rFonts w:ascii="Times New Roman" w:eastAsia="Times New Roman" w:hAnsi="Times New Roman" w:cs="Times New Roman"/>
          <w:sz w:val="24"/>
          <w:szCs w:val="24"/>
          <w:lang w:val="fr-FR"/>
        </w:rPr>
      </w:pPr>
    </w:p>
    <w:p w14:paraId="6663A708" w14:textId="77777777" w:rsidR="009A6C6E" w:rsidRPr="00D273F9" w:rsidRDefault="009A6C6E" w:rsidP="00946610">
      <w:pPr>
        <w:spacing w:after="100" w:afterAutospacing="1" w:line="240" w:lineRule="auto"/>
        <w:rPr>
          <w:rFonts w:ascii="Times New Roman" w:eastAsia="Times New Roman" w:hAnsi="Times New Roman" w:cs="Times New Roman"/>
          <w:sz w:val="24"/>
          <w:szCs w:val="24"/>
          <w:lang w:val="fr-FR"/>
        </w:rPr>
      </w:pPr>
    </w:p>
    <w:p w14:paraId="18B3DC99" w14:textId="77777777" w:rsidR="009A6C6E" w:rsidRPr="00D273F9" w:rsidRDefault="009A6C6E" w:rsidP="00946610">
      <w:pPr>
        <w:spacing w:after="100" w:afterAutospacing="1" w:line="240" w:lineRule="auto"/>
        <w:rPr>
          <w:rFonts w:ascii="Times New Roman" w:eastAsia="Times New Roman" w:hAnsi="Times New Roman" w:cs="Times New Roman"/>
          <w:sz w:val="24"/>
          <w:szCs w:val="24"/>
          <w:lang w:val="fr-FR"/>
        </w:rPr>
      </w:pPr>
    </w:p>
    <w:p w14:paraId="6BC1A6C2" w14:textId="4722A2B6" w:rsidR="007164D8" w:rsidRPr="00D273F9" w:rsidRDefault="007164D8" w:rsidP="009A6C6E">
      <w:pPr>
        <w:spacing w:before="100" w:beforeAutospacing="1" w:after="100" w:afterAutospacing="1" w:line="240" w:lineRule="auto"/>
        <w:jc w:val="center"/>
        <w:rPr>
          <w:rFonts w:ascii="Times New Roman" w:eastAsia="Times New Roman" w:hAnsi="Times New Roman" w:cs="Times New Roman"/>
          <w:sz w:val="24"/>
          <w:szCs w:val="24"/>
          <w:lang w:val="fr-FR"/>
        </w:rPr>
      </w:pPr>
      <w:r w:rsidRPr="00D273F9">
        <w:rPr>
          <w:rFonts w:ascii="Times New Roman" w:eastAsia="Times New Roman" w:hAnsi="Times New Roman" w:cs="Times New Roman"/>
          <w:noProof/>
          <w:sz w:val="24"/>
          <w:szCs w:val="24"/>
          <w:lang w:val="fr-FR"/>
        </w:rPr>
        <w:lastRenderedPageBreak/>
        <w:drawing>
          <wp:inline distT="0" distB="0" distL="0" distR="0" wp14:anchorId="04BAA957" wp14:editId="07FF157F">
            <wp:extent cx="2393342" cy="1043394"/>
            <wp:effectExtent l="0" t="0" r="6985" b="444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TXZ-N_R.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31108" cy="1059858"/>
                    </a:xfrm>
                    <a:prstGeom prst="rect">
                      <a:avLst/>
                    </a:prstGeom>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D273F9" w:rsidRPr="00D273F9" w14:paraId="4E4B0A55"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hideMark/>
          </w:tcPr>
          <w:p w14:paraId="7F274E3E" w14:textId="77777777" w:rsidR="00116794" w:rsidRPr="00D273F9" w:rsidRDefault="00116794" w:rsidP="00DA1011">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7186113"/>
            <w:r w:rsidRPr="00D273F9">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21F1A4C6" w14:textId="77777777" w:rsidR="00116794" w:rsidRPr="00D273F9" w:rsidRDefault="00116794" w:rsidP="00DA1011">
            <w:pPr>
              <w:spacing w:before="100" w:beforeAutospacing="1" w:after="100" w:afterAutospacing="1" w:line="240" w:lineRule="auto"/>
              <w:jc w:val="center"/>
              <w:rPr>
                <w:rFonts w:ascii="Verdana" w:eastAsia="Times New Roman" w:hAnsi="Verdana" w:cs="Times New Roman"/>
                <w:b/>
                <w:bCs/>
                <w:sz w:val="17"/>
                <w:szCs w:val="17"/>
                <w:lang w:val="fr-FR"/>
              </w:rPr>
            </w:pPr>
            <w:r w:rsidRPr="00D273F9">
              <w:rPr>
                <w:rFonts w:ascii="Verdana" w:eastAsia="Times New Roman" w:hAnsi="Verdana" w:cs="Times New Roman"/>
                <w:b/>
                <w:bCs/>
                <w:sz w:val="17"/>
                <w:szCs w:val="17"/>
                <w:lang w:val="fr-FR"/>
              </w:rPr>
              <w:t>FTXZ 25 N</w:t>
            </w:r>
          </w:p>
        </w:tc>
      </w:tr>
      <w:tr w:rsidR="00D273F9" w:rsidRPr="00D273F9" w14:paraId="5BBD1AAD"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hideMark/>
          </w:tcPr>
          <w:p w14:paraId="2FD846E1" w14:textId="77777777" w:rsidR="00116794" w:rsidRPr="00D273F9" w:rsidRDefault="00116794" w:rsidP="00116794">
            <w:pPr>
              <w:spacing w:before="100" w:beforeAutospacing="1" w:after="100" w:afterAutospacing="1" w:line="240" w:lineRule="auto"/>
              <w:rPr>
                <w:rFonts w:ascii="Verdana" w:eastAsia="Times New Roman" w:hAnsi="Verdana" w:cs="Times New Roman"/>
                <w:sz w:val="17"/>
                <w:szCs w:val="17"/>
              </w:rPr>
            </w:pPr>
            <w:r w:rsidRPr="00D273F9">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17240413" w14:textId="77777777" w:rsidR="00116794" w:rsidRPr="00D273F9" w:rsidRDefault="00116794" w:rsidP="00116794">
            <w:pPr>
              <w:spacing w:before="100" w:beforeAutospacing="1" w:after="100" w:afterAutospacing="1" w:line="256" w:lineRule="auto"/>
              <w:jc w:val="center"/>
              <w:rPr>
                <w:rFonts w:ascii="Verdana" w:eastAsia="Times New Roman" w:hAnsi="Verdana" w:cs="Times New Roman"/>
                <w:sz w:val="17"/>
                <w:szCs w:val="17"/>
              </w:rPr>
            </w:pPr>
            <w:r w:rsidRPr="00D273F9">
              <w:rPr>
                <w:rFonts w:ascii="Verdana" w:eastAsia="Times New Roman" w:hAnsi="Verdana" w:cs="Times New Roman"/>
                <w:sz w:val="17"/>
                <w:szCs w:val="17"/>
              </w:rPr>
              <w:t>0,6 - 2,5 - 3,9</w:t>
            </w:r>
          </w:p>
        </w:tc>
      </w:tr>
      <w:tr w:rsidR="00D273F9" w:rsidRPr="00D273F9" w14:paraId="2ABEFCAB"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hideMark/>
          </w:tcPr>
          <w:p w14:paraId="00B54D85" w14:textId="77777777" w:rsidR="00116794" w:rsidRPr="00D273F9" w:rsidRDefault="00116794" w:rsidP="00116794">
            <w:pPr>
              <w:spacing w:before="100" w:beforeAutospacing="1" w:after="100" w:afterAutospacing="1" w:line="240" w:lineRule="auto"/>
              <w:rPr>
                <w:rFonts w:ascii="Verdana" w:eastAsia="Times New Roman" w:hAnsi="Verdana" w:cs="Times New Roman"/>
                <w:sz w:val="17"/>
                <w:szCs w:val="17"/>
              </w:rPr>
            </w:pPr>
            <w:r w:rsidRPr="00D273F9">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66BA5A8" w14:textId="77777777" w:rsidR="00116794" w:rsidRPr="00D273F9" w:rsidRDefault="00116794" w:rsidP="00116794">
            <w:pPr>
              <w:spacing w:before="100" w:beforeAutospacing="1" w:after="100" w:afterAutospacing="1" w:line="256" w:lineRule="auto"/>
              <w:jc w:val="center"/>
              <w:rPr>
                <w:rFonts w:ascii="Verdana" w:eastAsia="Times New Roman" w:hAnsi="Verdana" w:cs="Times New Roman"/>
                <w:sz w:val="17"/>
                <w:szCs w:val="17"/>
              </w:rPr>
            </w:pPr>
            <w:r w:rsidRPr="00D273F9">
              <w:rPr>
                <w:rFonts w:ascii="Verdana" w:eastAsia="Times New Roman" w:hAnsi="Verdana" w:cs="Times New Roman"/>
                <w:sz w:val="17"/>
                <w:szCs w:val="17"/>
              </w:rPr>
              <w:t>0,6 - 3,6 - 7,5</w:t>
            </w:r>
          </w:p>
        </w:tc>
      </w:tr>
      <w:tr w:rsidR="00D273F9" w:rsidRPr="00D273F9" w14:paraId="5984A15A"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7BEFFADE" w14:textId="77777777" w:rsidR="00116794" w:rsidRPr="00D273F9" w:rsidRDefault="00116794" w:rsidP="00116794">
            <w:pPr>
              <w:spacing w:before="100" w:beforeAutospacing="1" w:after="100" w:afterAutospacing="1" w:line="240" w:lineRule="auto"/>
              <w:rPr>
                <w:rFonts w:ascii="Verdana" w:eastAsia="Times New Roman" w:hAnsi="Verdana" w:cs="Times New Roman"/>
                <w:sz w:val="17"/>
                <w:szCs w:val="17"/>
                <w:lang w:val="fr-FR"/>
              </w:rPr>
            </w:pPr>
            <w:r w:rsidRPr="00D273F9">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4078132E" w14:textId="77777777" w:rsidR="00116794" w:rsidRPr="00D273F9" w:rsidRDefault="00116794" w:rsidP="00116794">
            <w:pPr>
              <w:spacing w:before="100" w:beforeAutospacing="1" w:after="100" w:afterAutospacing="1" w:line="256" w:lineRule="auto"/>
              <w:jc w:val="center"/>
              <w:rPr>
                <w:rFonts w:ascii="Verdana" w:eastAsia="Times New Roman" w:hAnsi="Verdana" w:cs="Times New Roman"/>
                <w:sz w:val="17"/>
                <w:szCs w:val="17"/>
              </w:rPr>
            </w:pPr>
            <w:r w:rsidRPr="00D273F9">
              <w:rPr>
                <w:rFonts w:ascii="Verdana" w:eastAsia="Times New Roman" w:hAnsi="Verdana" w:cs="Times New Roman"/>
                <w:sz w:val="17"/>
                <w:szCs w:val="17"/>
              </w:rPr>
              <w:t>0,1</w:t>
            </w:r>
            <w:r w:rsidR="006639C2" w:rsidRPr="00D273F9">
              <w:rPr>
                <w:rFonts w:ascii="Verdana" w:eastAsia="Times New Roman" w:hAnsi="Verdana" w:cs="Times New Roman"/>
                <w:sz w:val="17"/>
                <w:szCs w:val="17"/>
              </w:rPr>
              <w:t>0</w:t>
            </w:r>
            <w:r w:rsidRPr="00D273F9">
              <w:rPr>
                <w:rFonts w:ascii="Verdana" w:eastAsia="Times New Roman" w:hAnsi="Verdana" w:cs="Times New Roman"/>
                <w:sz w:val="17"/>
                <w:szCs w:val="17"/>
              </w:rPr>
              <w:t xml:space="preserve"> - 0,4</w:t>
            </w:r>
            <w:r w:rsidR="006639C2" w:rsidRPr="00D273F9">
              <w:rPr>
                <w:rFonts w:ascii="Verdana" w:eastAsia="Times New Roman" w:hAnsi="Verdana" w:cs="Times New Roman"/>
                <w:sz w:val="17"/>
                <w:szCs w:val="17"/>
              </w:rPr>
              <w:t>0</w:t>
            </w:r>
            <w:r w:rsidRPr="00D273F9">
              <w:rPr>
                <w:rFonts w:ascii="Verdana" w:eastAsia="Times New Roman" w:hAnsi="Verdana" w:cs="Times New Roman"/>
                <w:sz w:val="17"/>
                <w:szCs w:val="17"/>
              </w:rPr>
              <w:t xml:space="preserve"> - 0,9</w:t>
            </w:r>
            <w:r w:rsidR="006639C2" w:rsidRPr="00D273F9">
              <w:rPr>
                <w:rFonts w:ascii="Verdana" w:eastAsia="Times New Roman" w:hAnsi="Verdana" w:cs="Times New Roman"/>
                <w:sz w:val="17"/>
                <w:szCs w:val="17"/>
              </w:rPr>
              <w:t>0</w:t>
            </w:r>
          </w:p>
        </w:tc>
      </w:tr>
      <w:tr w:rsidR="00D273F9" w:rsidRPr="00D273F9" w14:paraId="0DA01401"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502EEB23" w14:textId="77777777" w:rsidR="00116794" w:rsidRPr="00D273F9" w:rsidRDefault="00116794" w:rsidP="00116794">
            <w:pPr>
              <w:spacing w:before="100" w:beforeAutospacing="1" w:after="100" w:afterAutospacing="1" w:line="240" w:lineRule="auto"/>
              <w:rPr>
                <w:rFonts w:ascii="Verdana" w:eastAsia="Times New Roman" w:hAnsi="Verdana" w:cs="Times New Roman"/>
                <w:sz w:val="17"/>
                <w:szCs w:val="17"/>
                <w:lang w:val="fr-FR"/>
              </w:rPr>
            </w:pPr>
            <w:r w:rsidRPr="00D273F9">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32FF77B4" w14:textId="77777777" w:rsidR="00116794" w:rsidRPr="00D273F9" w:rsidRDefault="00116794" w:rsidP="00116794">
            <w:pPr>
              <w:spacing w:before="100" w:beforeAutospacing="1" w:after="100" w:afterAutospacing="1" w:line="256" w:lineRule="auto"/>
              <w:jc w:val="center"/>
              <w:rPr>
                <w:rFonts w:ascii="Verdana" w:eastAsia="Times New Roman" w:hAnsi="Verdana" w:cs="Times New Roman"/>
                <w:sz w:val="17"/>
                <w:szCs w:val="17"/>
              </w:rPr>
            </w:pPr>
            <w:r w:rsidRPr="00D273F9">
              <w:rPr>
                <w:rFonts w:ascii="Verdana" w:eastAsia="Times New Roman" w:hAnsi="Verdana" w:cs="Times New Roman"/>
                <w:sz w:val="17"/>
                <w:szCs w:val="17"/>
              </w:rPr>
              <w:t>0,2</w:t>
            </w:r>
            <w:r w:rsidR="006639C2" w:rsidRPr="00D273F9">
              <w:rPr>
                <w:rFonts w:ascii="Verdana" w:eastAsia="Times New Roman" w:hAnsi="Verdana" w:cs="Times New Roman"/>
                <w:sz w:val="17"/>
                <w:szCs w:val="17"/>
              </w:rPr>
              <w:t>0</w:t>
            </w:r>
            <w:r w:rsidRPr="00D273F9">
              <w:rPr>
                <w:rFonts w:ascii="Verdana" w:eastAsia="Times New Roman" w:hAnsi="Verdana" w:cs="Times New Roman"/>
                <w:sz w:val="17"/>
                <w:szCs w:val="17"/>
              </w:rPr>
              <w:t xml:space="preserve"> - 0,6</w:t>
            </w:r>
            <w:r w:rsidR="006639C2" w:rsidRPr="00D273F9">
              <w:rPr>
                <w:rFonts w:ascii="Verdana" w:eastAsia="Times New Roman" w:hAnsi="Verdana" w:cs="Times New Roman"/>
                <w:sz w:val="17"/>
                <w:szCs w:val="17"/>
              </w:rPr>
              <w:t>0</w:t>
            </w:r>
            <w:r w:rsidRPr="00D273F9">
              <w:rPr>
                <w:rFonts w:ascii="Verdana" w:eastAsia="Times New Roman" w:hAnsi="Verdana" w:cs="Times New Roman"/>
                <w:sz w:val="17"/>
                <w:szCs w:val="17"/>
              </w:rPr>
              <w:t xml:space="preserve"> - 2,0</w:t>
            </w:r>
            <w:r w:rsidR="006639C2" w:rsidRPr="00D273F9">
              <w:rPr>
                <w:rFonts w:ascii="Verdana" w:eastAsia="Times New Roman" w:hAnsi="Verdana" w:cs="Times New Roman"/>
                <w:sz w:val="17"/>
                <w:szCs w:val="17"/>
              </w:rPr>
              <w:t>0</w:t>
            </w:r>
          </w:p>
        </w:tc>
      </w:tr>
      <w:tr w:rsidR="00D273F9" w:rsidRPr="00D273F9" w14:paraId="2200BA5E"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512C1526" w14:textId="77777777" w:rsidR="00116794" w:rsidRPr="00D273F9" w:rsidRDefault="00116794" w:rsidP="00116794">
            <w:pPr>
              <w:spacing w:before="100" w:beforeAutospacing="1" w:after="100" w:afterAutospacing="1" w:line="240" w:lineRule="auto"/>
              <w:rPr>
                <w:rFonts w:ascii="Verdana" w:eastAsia="Times New Roman" w:hAnsi="Verdana" w:cs="Times New Roman"/>
                <w:sz w:val="17"/>
                <w:szCs w:val="17"/>
                <w:lang w:val="fr-FR"/>
              </w:rPr>
            </w:pPr>
            <w:r w:rsidRPr="00D273F9">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233421C8" w14:textId="77777777" w:rsidR="00116794" w:rsidRPr="00D273F9" w:rsidRDefault="00116794" w:rsidP="00116794">
            <w:pPr>
              <w:spacing w:before="100" w:beforeAutospacing="1" w:after="100" w:afterAutospacing="1" w:line="256" w:lineRule="auto"/>
              <w:jc w:val="center"/>
              <w:rPr>
                <w:rFonts w:ascii="Verdana" w:eastAsia="Times New Roman" w:hAnsi="Verdana" w:cs="Times New Roman"/>
                <w:sz w:val="17"/>
                <w:szCs w:val="17"/>
              </w:rPr>
            </w:pPr>
            <w:r w:rsidRPr="00D273F9">
              <w:rPr>
                <w:rFonts w:ascii="Verdana" w:eastAsia="Times New Roman" w:hAnsi="Verdana" w:cs="Times New Roman"/>
                <w:sz w:val="17"/>
                <w:szCs w:val="17"/>
              </w:rPr>
              <w:t xml:space="preserve">6,10 / 5,80 </w:t>
            </w:r>
          </w:p>
        </w:tc>
      </w:tr>
      <w:tr w:rsidR="00D273F9" w:rsidRPr="00D273F9" w14:paraId="79E927E6"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10FA7148" w14:textId="77777777" w:rsidR="00116794" w:rsidRPr="00D273F9" w:rsidRDefault="00116794" w:rsidP="00116794">
            <w:pPr>
              <w:spacing w:before="100" w:beforeAutospacing="1" w:after="100" w:afterAutospacing="1" w:line="240" w:lineRule="auto"/>
              <w:rPr>
                <w:rFonts w:ascii="Verdana" w:eastAsia="Times New Roman" w:hAnsi="Verdana" w:cs="Times New Roman"/>
                <w:sz w:val="17"/>
                <w:szCs w:val="17"/>
                <w:lang w:val="fr-FR"/>
              </w:rPr>
            </w:pPr>
            <w:r w:rsidRPr="00D273F9">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72D8956B" w14:textId="77777777" w:rsidR="00116794" w:rsidRPr="00D273F9" w:rsidRDefault="00116794" w:rsidP="00116794">
            <w:pPr>
              <w:spacing w:before="100" w:beforeAutospacing="1" w:after="100" w:afterAutospacing="1" w:line="256" w:lineRule="auto"/>
              <w:jc w:val="center"/>
              <w:rPr>
                <w:rFonts w:ascii="Verdana" w:eastAsia="Times New Roman" w:hAnsi="Verdana" w:cs="Times New Roman"/>
                <w:sz w:val="17"/>
                <w:szCs w:val="17"/>
              </w:rPr>
            </w:pPr>
            <w:r w:rsidRPr="00D273F9">
              <w:rPr>
                <w:rFonts w:ascii="Verdana" w:eastAsia="Times New Roman" w:hAnsi="Verdana" w:cs="Times New Roman"/>
                <w:sz w:val="17"/>
                <w:szCs w:val="17"/>
              </w:rPr>
              <w:t>9,54 / 5,90</w:t>
            </w:r>
          </w:p>
        </w:tc>
      </w:tr>
      <w:tr w:rsidR="00D273F9" w:rsidRPr="00D273F9" w14:paraId="6F2D83BE"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00AC907B" w14:textId="77777777" w:rsidR="00116794" w:rsidRPr="00D273F9" w:rsidRDefault="00116794" w:rsidP="00116794">
            <w:pPr>
              <w:spacing w:before="100" w:beforeAutospacing="1" w:after="100" w:afterAutospacing="1" w:line="240" w:lineRule="auto"/>
              <w:rPr>
                <w:rFonts w:ascii="Verdana" w:eastAsia="Times New Roman" w:hAnsi="Verdana" w:cs="Times New Roman"/>
                <w:sz w:val="17"/>
                <w:szCs w:val="17"/>
                <w:lang w:val="fr-FR"/>
              </w:rPr>
            </w:pPr>
            <w:r w:rsidRPr="00D273F9">
              <w:rPr>
                <w:rFonts w:ascii="Verdana" w:eastAsia="Times New Roman" w:hAnsi="Verdana" w:cs="Times New Roman"/>
                <w:sz w:val="17"/>
                <w:szCs w:val="17"/>
                <w:lang w:val="fr-FR"/>
              </w:rPr>
              <w:t>Puissance d’humidification (ml/h)</w:t>
            </w:r>
          </w:p>
        </w:tc>
        <w:tc>
          <w:tcPr>
            <w:tcW w:w="1926" w:type="pct"/>
            <w:tcBorders>
              <w:top w:val="single" w:sz="6" w:space="0" w:color="000000"/>
              <w:left w:val="single" w:sz="6" w:space="0" w:color="000000"/>
              <w:bottom w:val="single" w:sz="6" w:space="0" w:color="000000"/>
              <w:right w:val="single" w:sz="6" w:space="0" w:color="000000"/>
            </w:tcBorders>
            <w:vAlign w:val="center"/>
          </w:tcPr>
          <w:p w14:paraId="772F5DC7" w14:textId="77777777" w:rsidR="00116794" w:rsidRPr="00D273F9" w:rsidRDefault="00116794" w:rsidP="00116794">
            <w:pPr>
              <w:spacing w:before="100" w:beforeAutospacing="1" w:after="100" w:afterAutospacing="1" w:line="256" w:lineRule="auto"/>
              <w:jc w:val="center"/>
              <w:rPr>
                <w:rFonts w:ascii="Verdana" w:eastAsia="Times New Roman" w:hAnsi="Verdana" w:cs="Times New Roman"/>
                <w:sz w:val="17"/>
                <w:szCs w:val="17"/>
              </w:rPr>
            </w:pPr>
            <w:r w:rsidRPr="00D273F9">
              <w:rPr>
                <w:rFonts w:ascii="Verdana" w:eastAsia="Times New Roman" w:hAnsi="Verdana" w:cs="Times New Roman"/>
                <w:sz w:val="17"/>
                <w:szCs w:val="17"/>
              </w:rPr>
              <w:t>425</w:t>
            </w:r>
          </w:p>
        </w:tc>
      </w:tr>
      <w:tr w:rsidR="00D273F9" w:rsidRPr="00D273F9" w14:paraId="0218BFD7"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4023FD58" w14:textId="77777777" w:rsidR="00116794" w:rsidRPr="00D273F9" w:rsidRDefault="00116794" w:rsidP="00116794">
            <w:pPr>
              <w:spacing w:before="100" w:beforeAutospacing="1" w:after="100" w:afterAutospacing="1" w:line="240" w:lineRule="auto"/>
              <w:rPr>
                <w:rFonts w:ascii="Verdana" w:eastAsia="Times New Roman" w:hAnsi="Verdana" w:cs="Times New Roman"/>
                <w:sz w:val="17"/>
                <w:szCs w:val="17"/>
                <w:lang w:val="fr-FR"/>
              </w:rPr>
            </w:pPr>
            <w:r w:rsidRPr="00D273F9">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3FBAF368" w14:textId="77777777" w:rsidR="00116794" w:rsidRPr="00D273F9" w:rsidRDefault="00116794" w:rsidP="00116794">
            <w:pPr>
              <w:spacing w:before="100" w:beforeAutospacing="1" w:after="100" w:afterAutospacing="1" w:line="256" w:lineRule="auto"/>
              <w:jc w:val="center"/>
              <w:rPr>
                <w:rFonts w:ascii="Verdana" w:eastAsia="Times New Roman" w:hAnsi="Verdana" w:cs="Times New Roman"/>
                <w:sz w:val="17"/>
                <w:szCs w:val="17"/>
              </w:rPr>
            </w:pPr>
            <w:r w:rsidRPr="00D273F9">
              <w:rPr>
                <w:rFonts w:ascii="Verdana" w:eastAsia="Times New Roman" w:hAnsi="Verdana" w:cs="Times New Roman"/>
                <w:sz w:val="17"/>
                <w:szCs w:val="17"/>
              </w:rPr>
              <w:t>240 / 318 / 450 / 642</w:t>
            </w:r>
          </w:p>
        </w:tc>
      </w:tr>
      <w:tr w:rsidR="00D273F9" w:rsidRPr="00D273F9" w14:paraId="3E0CA4A4"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0A845388" w14:textId="77777777" w:rsidR="00116794" w:rsidRPr="00D273F9" w:rsidRDefault="00116794" w:rsidP="00DA1011">
            <w:pPr>
              <w:spacing w:before="100" w:beforeAutospacing="1" w:after="100" w:afterAutospacing="1" w:line="240" w:lineRule="auto"/>
              <w:rPr>
                <w:rFonts w:ascii="Verdana" w:eastAsia="Times New Roman" w:hAnsi="Verdana" w:cs="Times New Roman"/>
                <w:sz w:val="17"/>
                <w:szCs w:val="17"/>
                <w:lang w:val="fr-FR"/>
              </w:rPr>
            </w:pPr>
            <w:r w:rsidRPr="00D273F9">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11853345" w14:textId="77777777" w:rsidR="00116794" w:rsidRPr="00D273F9" w:rsidRDefault="00116794" w:rsidP="00116794">
            <w:pPr>
              <w:spacing w:before="100" w:beforeAutospacing="1" w:after="100" w:afterAutospacing="1" w:line="256" w:lineRule="auto"/>
              <w:jc w:val="center"/>
              <w:rPr>
                <w:rFonts w:ascii="Verdana" w:eastAsia="Times New Roman" w:hAnsi="Verdana" w:cs="Times New Roman"/>
                <w:sz w:val="17"/>
                <w:szCs w:val="17"/>
              </w:rPr>
            </w:pPr>
            <w:r w:rsidRPr="00D273F9">
              <w:rPr>
                <w:rFonts w:ascii="Verdana" w:eastAsia="Times New Roman" w:hAnsi="Verdana" w:cs="Times New Roman"/>
                <w:sz w:val="17"/>
                <w:szCs w:val="17"/>
              </w:rPr>
              <w:t>19 / 26 / 33 / 38</w:t>
            </w:r>
          </w:p>
        </w:tc>
      </w:tr>
      <w:tr w:rsidR="00D273F9" w:rsidRPr="00D273F9" w14:paraId="5E13624B"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0614F638" w14:textId="77777777" w:rsidR="00116794" w:rsidRPr="00D273F9" w:rsidRDefault="00116794" w:rsidP="00116794">
            <w:pPr>
              <w:spacing w:before="100" w:beforeAutospacing="1" w:after="100" w:afterAutospacing="1" w:line="240" w:lineRule="auto"/>
              <w:rPr>
                <w:rFonts w:ascii="Verdana" w:eastAsia="Times New Roman" w:hAnsi="Verdana" w:cs="Times New Roman"/>
                <w:sz w:val="17"/>
                <w:szCs w:val="17"/>
                <w:lang w:val="fr-FR"/>
              </w:rPr>
            </w:pPr>
            <w:r w:rsidRPr="00D273F9">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6D367AD6" w14:textId="77777777" w:rsidR="00116794" w:rsidRPr="00D273F9" w:rsidRDefault="00116794" w:rsidP="00116794">
            <w:pPr>
              <w:spacing w:before="100" w:beforeAutospacing="1" w:after="100" w:afterAutospacing="1" w:line="256" w:lineRule="auto"/>
              <w:jc w:val="center"/>
              <w:rPr>
                <w:rFonts w:ascii="Verdana" w:eastAsia="Times New Roman" w:hAnsi="Verdana" w:cs="Times New Roman"/>
                <w:sz w:val="17"/>
                <w:szCs w:val="17"/>
              </w:rPr>
            </w:pPr>
            <w:r w:rsidRPr="00D273F9">
              <w:rPr>
                <w:rFonts w:ascii="Verdana" w:eastAsia="Times New Roman" w:hAnsi="Verdana" w:cs="Times New Roman"/>
                <w:sz w:val="17"/>
                <w:szCs w:val="17"/>
              </w:rPr>
              <w:t>54</w:t>
            </w:r>
          </w:p>
        </w:tc>
      </w:tr>
      <w:tr w:rsidR="00D273F9" w:rsidRPr="00D273F9" w14:paraId="30D0C4C2"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28AECF82" w14:textId="77777777" w:rsidR="00116794" w:rsidRPr="00D273F9" w:rsidRDefault="00116794" w:rsidP="00116794">
            <w:pPr>
              <w:spacing w:before="100" w:beforeAutospacing="1" w:after="100" w:afterAutospacing="1" w:line="240" w:lineRule="auto"/>
              <w:rPr>
                <w:rFonts w:ascii="Verdana" w:eastAsia="Times New Roman" w:hAnsi="Verdana" w:cs="Times New Roman"/>
                <w:sz w:val="17"/>
                <w:szCs w:val="17"/>
                <w:lang w:val="fr-FR"/>
              </w:rPr>
            </w:pPr>
            <w:r w:rsidRPr="00D273F9">
              <w:rPr>
                <w:rFonts w:ascii="Verdana" w:eastAsia="Times New Roman" w:hAnsi="Verdana" w:cs="Times New Roman"/>
                <w:sz w:val="17"/>
                <w:szCs w:val="17"/>
              </w:rPr>
              <w:t xml:space="preserve">Encombrement </w:t>
            </w:r>
            <w:proofErr w:type="spellStart"/>
            <w:r w:rsidRPr="00D273F9">
              <w:rPr>
                <w:rFonts w:ascii="Verdana" w:eastAsia="Times New Roman" w:hAnsi="Verdana" w:cs="Times New Roman"/>
                <w:sz w:val="17"/>
                <w:szCs w:val="17"/>
              </w:rPr>
              <w:t>HxLxP</w:t>
            </w:r>
            <w:proofErr w:type="spellEnd"/>
            <w:r w:rsidRPr="00D273F9">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555B7628" w14:textId="77777777" w:rsidR="00116794" w:rsidRPr="00D273F9" w:rsidRDefault="00116794" w:rsidP="00116794">
            <w:pPr>
              <w:spacing w:before="100" w:beforeAutospacing="1" w:after="100" w:afterAutospacing="1" w:line="256" w:lineRule="auto"/>
              <w:jc w:val="center"/>
              <w:rPr>
                <w:rFonts w:ascii="Verdana" w:eastAsia="Times New Roman" w:hAnsi="Verdana" w:cs="Times New Roman"/>
                <w:sz w:val="17"/>
                <w:szCs w:val="17"/>
              </w:rPr>
            </w:pPr>
            <w:r w:rsidRPr="00D273F9">
              <w:rPr>
                <w:rFonts w:ascii="Verdana" w:eastAsia="Times New Roman" w:hAnsi="Verdana" w:cs="Times New Roman"/>
                <w:sz w:val="17"/>
                <w:szCs w:val="17"/>
              </w:rPr>
              <w:t>295 x 798 x 372</w:t>
            </w:r>
          </w:p>
        </w:tc>
      </w:tr>
      <w:tr w:rsidR="00D273F9" w:rsidRPr="00D273F9" w14:paraId="16442A64"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5419135A" w14:textId="77777777" w:rsidR="00116794" w:rsidRPr="00D273F9" w:rsidRDefault="00116794" w:rsidP="00116794">
            <w:pPr>
              <w:spacing w:before="100" w:beforeAutospacing="1" w:after="100" w:afterAutospacing="1" w:line="240" w:lineRule="auto"/>
              <w:rPr>
                <w:rFonts w:ascii="Verdana" w:eastAsia="Times New Roman" w:hAnsi="Verdana" w:cs="Times New Roman"/>
                <w:sz w:val="17"/>
                <w:szCs w:val="17"/>
                <w:lang w:val="fr-FR"/>
              </w:rPr>
            </w:pPr>
            <w:r w:rsidRPr="00D273F9">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61084B78" w14:textId="77777777" w:rsidR="00116794" w:rsidRPr="00D273F9" w:rsidRDefault="00116794" w:rsidP="00116794">
            <w:pPr>
              <w:spacing w:before="100" w:beforeAutospacing="1" w:after="100" w:afterAutospacing="1" w:line="256" w:lineRule="auto"/>
              <w:jc w:val="center"/>
              <w:rPr>
                <w:rFonts w:ascii="Verdana" w:eastAsia="Times New Roman" w:hAnsi="Verdana" w:cs="Times New Roman"/>
                <w:sz w:val="17"/>
                <w:szCs w:val="17"/>
              </w:rPr>
            </w:pPr>
            <w:r w:rsidRPr="00D273F9">
              <w:rPr>
                <w:rFonts w:ascii="Verdana" w:eastAsia="Times New Roman" w:hAnsi="Verdana" w:cs="Times New Roman"/>
                <w:sz w:val="17"/>
                <w:szCs w:val="17"/>
              </w:rPr>
              <w:t>15</w:t>
            </w:r>
          </w:p>
        </w:tc>
      </w:tr>
    </w:tbl>
    <w:p w14:paraId="501AF21A" w14:textId="77777777" w:rsidR="00116794" w:rsidRPr="00D273F9" w:rsidRDefault="00116794" w:rsidP="00116794">
      <w:pPr>
        <w:spacing w:before="100" w:beforeAutospacing="1" w:after="100" w:afterAutospacing="1"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0"/>
          <w:szCs w:val="24"/>
          <w:u w:val="single"/>
          <w:lang w:val="fr-FR"/>
        </w:rPr>
        <w:t>Conditions de mesures :</w:t>
      </w:r>
      <w:r w:rsidRPr="00D273F9">
        <w:rPr>
          <w:rFonts w:ascii="Times New Roman" w:eastAsia="Times New Roman" w:hAnsi="Times New Roman" w:cs="Times New Roman"/>
          <w:sz w:val="20"/>
          <w:szCs w:val="24"/>
          <w:lang w:val="fr-FR"/>
        </w:rPr>
        <w:t xml:space="preserve"> </w:t>
      </w:r>
      <w:r w:rsidRPr="00D273F9">
        <w:rPr>
          <w:rFonts w:ascii="Times New Roman" w:eastAsia="Times New Roman" w:hAnsi="Times New Roman" w:cs="Times New Roman"/>
          <w:sz w:val="24"/>
          <w:szCs w:val="24"/>
          <w:lang w:val="fr-FR"/>
        </w:rPr>
        <w:br/>
      </w:r>
      <w:r w:rsidRPr="00D273F9">
        <w:rPr>
          <w:rFonts w:ascii="Times New Roman" w:eastAsia="Times New Roman" w:hAnsi="Times New Roman" w:cs="Times New Roman"/>
          <w:sz w:val="20"/>
          <w:szCs w:val="24"/>
          <w:lang w:val="fr-FR"/>
        </w:rPr>
        <w:t xml:space="preserve">ETE: 19°CBH/27°CBS intérieur, 35°CBS extérieur </w:t>
      </w:r>
      <w:r w:rsidRPr="00D273F9">
        <w:rPr>
          <w:rFonts w:ascii="Times New Roman" w:eastAsia="Times New Roman" w:hAnsi="Times New Roman" w:cs="Times New Roman"/>
          <w:sz w:val="20"/>
          <w:szCs w:val="24"/>
          <w:lang w:val="fr-FR"/>
        </w:rPr>
        <w:br/>
        <w:t xml:space="preserve">HIVER: 20°CBS intérieur, 7°CBS / 6 °CBH extérieur </w:t>
      </w:r>
      <w:bookmarkEnd w:id="0"/>
    </w:p>
    <w:p w14:paraId="34C6BCFE" w14:textId="77777777" w:rsidR="00116794" w:rsidRPr="00052FA9" w:rsidRDefault="00116794" w:rsidP="0011679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52FA9">
        <w:rPr>
          <w:rFonts w:ascii="Times New Roman" w:eastAsia="Times New Roman" w:hAnsi="Times New Roman" w:cs="Times New Roman"/>
          <w:b/>
          <w:bCs/>
          <w:color w:val="00A0C6"/>
          <w:sz w:val="36"/>
          <w:szCs w:val="36"/>
          <w:lang w:val="fr-FR"/>
        </w:rPr>
        <w:t>3 - CIRCUIT FRIGORIFIQUE ET ELECTRIQUE</w:t>
      </w:r>
    </w:p>
    <w:p w14:paraId="474D252E" w14:textId="77777777" w:rsidR="00116794" w:rsidRPr="00D273F9" w:rsidRDefault="00116794" w:rsidP="00116794">
      <w:pPr>
        <w:spacing w:before="100" w:beforeAutospacing="1" w:after="100" w:afterAutospacing="1"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D273F9">
        <w:rPr>
          <w:rFonts w:ascii="Times New Roman" w:eastAsia="Times New Roman" w:hAnsi="Times New Roman" w:cs="Times New Roman"/>
          <w:sz w:val="24"/>
          <w:szCs w:val="24"/>
          <w:lang w:val="fr-FR"/>
        </w:rPr>
        <w:br/>
        <w:t xml:space="preserve">La longueur maximale sera de 10m équivalent (entre unité extérieure et unité intérieure) dont 8m de dénivelé. </w:t>
      </w:r>
      <w:r w:rsidRPr="00D273F9">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D273F9">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6EDED93A" w14:textId="7640775C" w:rsidR="00C05CA5" w:rsidRPr="00052FA9" w:rsidRDefault="00116794" w:rsidP="0011679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52FA9">
        <w:rPr>
          <w:rFonts w:ascii="Times New Roman" w:eastAsia="Times New Roman" w:hAnsi="Times New Roman" w:cs="Times New Roman"/>
          <w:b/>
          <w:bCs/>
          <w:color w:val="00A0C6"/>
          <w:sz w:val="36"/>
          <w:szCs w:val="36"/>
          <w:lang w:val="fr-FR"/>
        </w:rPr>
        <w:t>4 - REGULATION ET SECURITE</w:t>
      </w:r>
    </w:p>
    <w:p w14:paraId="53FF6A1E" w14:textId="77777777" w:rsidR="00C05CA5" w:rsidRPr="00D273F9" w:rsidRDefault="00C05CA5" w:rsidP="00116794">
      <w:pPr>
        <w:spacing w:before="100" w:beforeAutospacing="1" w:after="100" w:afterAutospacing="1"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lang w:val="fr-FR"/>
        </w:rPr>
        <w:t xml:space="preserve">L'unité intérieure disposera de sa propre régulation et des fonctionnalités suivantes : </w:t>
      </w:r>
    </w:p>
    <w:p w14:paraId="291F6444" w14:textId="77777777" w:rsidR="00C05CA5" w:rsidRPr="00D273F9" w:rsidRDefault="00C05CA5" w:rsidP="00C05CA5">
      <w:pPr>
        <w:pStyle w:val="Paragraphedeliste"/>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lang w:val="fr-FR"/>
        </w:rPr>
        <w:t>Ma Marche/Arrêt, fixation de la température de consigne, choix des paramètres de ventilation</w:t>
      </w:r>
    </w:p>
    <w:p w14:paraId="45CB85BA" w14:textId="77777777" w:rsidR="00C05CA5" w:rsidRPr="00D273F9" w:rsidRDefault="00C05CA5" w:rsidP="00C05CA5">
      <w:pPr>
        <w:pStyle w:val="Paragraphedeliste"/>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lang w:val="fr-FR"/>
        </w:rPr>
        <w:t>Choix du mode de fonctionnement chauffage/rafraîchissement</w:t>
      </w:r>
    </w:p>
    <w:p w14:paraId="0DB0F21F" w14:textId="77777777" w:rsidR="00C05CA5" w:rsidRPr="00D273F9" w:rsidRDefault="00C05CA5" w:rsidP="00C05CA5">
      <w:pPr>
        <w:pStyle w:val="Paragraphedeliste"/>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lang w:val="fr-FR"/>
        </w:rPr>
        <w:t>Horloge hebdomadaire programmable</w:t>
      </w:r>
    </w:p>
    <w:p w14:paraId="3C29B732" w14:textId="0602573F" w:rsidR="00C864E3" w:rsidRPr="00D273F9" w:rsidRDefault="00C864E3" w:rsidP="00C864E3">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lang w:val="fr-FR"/>
        </w:rPr>
        <w:t xml:space="preserve">Détection de présence "Intelligent Eye" </w:t>
      </w:r>
      <w:r w:rsidR="00946610" w:rsidRPr="00D273F9">
        <w:rPr>
          <w:rFonts w:ascii="Times New Roman" w:eastAsia="Times New Roman" w:hAnsi="Times New Roman" w:cs="Times New Roman"/>
          <w:sz w:val="24"/>
          <w:szCs w:val="24"/>
          <w:lang w:val="fr-FR"/>
        </w:rPr>
        <w:t>tri</w:t>
      </w:r>
      <w:r w:rsidR="007802EE" w:rsidRPr="00D273F9">
        <w:rPr>
          <w:rFonts w:ascii="Times New Roman" w:eastAsia="Times New Roman" w:hAnsi="Times New Roman" w:cs="Times New Roman"/>
          <w:sz w:val="24"/>
          <w:szCs w:val="24"/>
          <w:lang w:val="fr-FR"/>
        </w:rPr>
        <w:t xml:space="preserve"> </w:t>
      </w:r>
      <w:r w:rsidR="00946610" w:rsidRPr="00D273F9">
        <w:rPr>
          <w:rFonts w:ascii="Times New Roman" w:eastAsia="Times New Roman" w:hAnsi="Times New Roman" w:cs="Times New Roman"/>
          <w:sz w:val="24"/>
          <w:szCs w:val="24"/>
          <w:lang w:val="fr-FR"/>
        </w:rPr>
        <w:t>zone</w:t>
      </w:r>
      <w:r w:rsidRPr="00D273F9">
        <w:rPr>
          <w:rFonts w:ascii="Times New Roman" w:eastAsia="Times New Roman" w:hAnsi="Times New Roman" w:cs="Times New Roman"/>
          <w:sz w:val="24"/>
          <w:szCs w:val="24"/>
          <w:lang w:val="fr-FR"/>
        </w:rPr>
        <w:t xml:space="preserve"> avec décalage de point de consigne si aucun mouvement n'est détecté afin de limiter les consommations d'énergie et diffusion d'air à l'écart des occupants</w:t>
      </w:r>
    </w:p>
    <w:p w14:paraId="36DF32B6" w14:textId="77777777" w:rsidR="00C05CA5" w:rsidRPr="00D273F9" w:rsidRDefault="00C05CA5" w:rsidP="00C05CA5">
      <w:pPr>
        <w:pStyle w:val="Paragraphedeliste"/>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lang w:val="fr-FR"/>
        </w:rPr>
        <w:t>Redémarrage automatique après coupure de courant</w:t>
      </w:r>
    </w:p>
    <w:p w14:paraId="2F36EDEC" w14:textId="77777777" w:rsidR="00C864E3" w:rsidRPr="00D273F9" w:rsidRDefault="00C864E3" w:rsidP="00C864E3">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lang w:val="fr-FR"/>
        </w:rPr>
        <w:lastRenderedPageBreak/>
        <w:t>Balayage automatique horizontal et vertical (soufflage 3D) favorisant une distribution d'air optimale dans la pièce</w:t>
      </w:r>
    </w:p>
    <w:p w14:paraId="1E97F264" w14:textId="5624AC37" w:rsidR="00C05CA5" w:rsidRPr="00D273F9" w:rsidRDefault="00C05CA5" w:rsidP="00C05CA5">
      <w:pPr>
        <w:pStyle w:val="Paragraphedeliste"/>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lang w:val="fr-FR"/>
        </w:rPr>
        <w:t>Activation du mode Puissance permettant d'atteindre rapidement le point de consigne de la pièce</w:t>
      </w:r>
    </w:p>
    <w:p w14:paraId="6E9CB05D" w14:textId="64D713FB" w:rsidR="00C864E3" w:rsidRPr="00D273F9" w:rsidRDefault="00C864E3" w:rsidP="00C864E3">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D273F9">
        <w:rPr>
          <w:rFonts w:ascii="Times New Roman" w:eastAsia="Times New Roman" w:hAnsi="Times New Roman" w:cs="Times New Roman"/>
          <w:sz w:val="24"/>
          <w:szCs w:val="24"/>
          <w:lang w:val="fr-FR"/>
        </w:rPr>
        <w:t>Onecta</w:t>
      </w:r>
      <w:proofErr w:type="spellEnd"/>
    </w:p>
    <w:p w14:paraId="68E0F75A" w14:textId="29C45EF0" w:rsidR="00116794" w:rsidRPr="00D273F9" w:rsidRDefault="00116794" w:rsidP="00C05CA5">
      <w:pPr>
        <w:spacing w:before="100" w:beforeAutospacing="1" w:after="100" w:afterAutospacing="1"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u w:val="single"/>
          <w:lang w:val="fr-FR"/>
        </w:rPr>
        <w:t>Blocage mode "Chaud Seul</w:t>
      </w:r>
      <w:r w:rsidR="00812AC3" w:rsidRPr="00D273F9">
        <w:rPr>
          <w:rFonts w:ascii="Times New Roman" w:eastAsia="Times New Roman" w:hAnsi="Times New Roman" w:cs="Times New Roman"/>
          <w:sz w:val="24"/>
          <w:szCs w:val="24"/>
          <w:u w:val="single"/>
          <w:lang w:val="fr-FR"/>
        </w:rPr>
        <w:t>"</w:t>
      </w:r>
      <w:r w:rsidR="00812AC3" w:rsidRPr="00D273F9">
        <w:rPr>
          <w:rFonts w:ascii="Times New Roman" w:eastAsia="Times New Roman" w:hAnsi="Times New Roman" w:cs="Times New Roman"/>
          <w:sz w:val="24"/>
          <w:szCs w:val="24"/>
          <w:lang w:val="fr-FR"/>
        </w:rPr>
        <w:t> :</w:t>
      </w:r>
      <w:r w:rsidRPr="00D273F9">
        <w:rPr>
          <w:rFonts w:ascii="Times New Roman" w:eastAsia="Times New Roman" w:hAnsi="Times New Roman" w:cs="Times New Roman"/>
          <w:sz w:val="24"/>
          <w:szCs w:val="24"/>
          <w:lang w:val="fr-FR"/>
        </w:rPr>
        <w:br/>
      </w:r>
      <w:r w:rsidR="00C864E3" w:rsidRPr="00D273F9">
        <w:rPr>
          <w:rFonts w:ascii="Times New Roman" w:eastAsia="Times New Roman" w:hAnsi="Times New Roman" w:cs="Times New Roman"/>
          <w:sz w:val="24"/>
          <w:szCs w:val="24"/>
          <w:lang w:val="fr-FR"/>
        </w:rPr>
        <w:t>Il sera également possible de bloquer le fonctionnement de l'unité en mode "Chauffage" afin d'obtenir un impact nul du poste rafraîchissement dans les moteurs de calculs RE2020 et possiblement d'optimiser ainsi le niveau de Cep du bâtiment.</w:t>
      </w:r>
      <w:r w:rsidRPr="00D273F9">
        <w:rPr>
          <w:rFonts w:ascii="Times New Roman" w:eastAsia="Times New Roman" w:hAnsi="Times New Roman" w:cs="Times New Roman"/>
          <w:sz w:val="24"/>
          <w:szCs w:val="24"/>
          <w:lang w:val="fr-FR"/>
        </w:rPr>
        <w:br/>
        <w:t>Le blocage du mode chaud devra être justifié par une attestation du fabricant.</w:t>
      </w:r>
      <w:r w:rsidRPr="00D273F9">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197E246B" w14:textId="77777777" w:rsidR="00116794" w:rsidRPr="00052FA9" w:rsidRDefault="00116794" w:rsidP="0011679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52FA9">
        <w:rPr>
          <w:rFonts w:ascii="Times New Roman" w:eastAsia="Times New Roman" w:hAnsi="Times New Roman" w:cs="Times New Roman"/>
          <w:b/>
          <w:bCs/>
          <w:color w:val="00A0C6"/>
          <w:sz w:val="36"/>
          <w:szCs w:val="36"/>
          <w:lang w:val="fr-FR"/>
        </w:rPr>
        <w:t>5 - MISE EN ŒUVRE</w:t>
      </w:r>
    </w:p>
    <w:p w14:paraId="3C49B2E3" w14:textId="69DAD16C" w:rsidR="00F622A2" w:rsidRPr="00D273F9" w:rsidRDefault="00116794" w:rsidP="00490463">
      <w:pPr>
        <w:spacing w:before="100" w:beforeAutospacing="1" w:after="100" w:afterAutospacing="1" w:line="240" w:lineRule="auto"/>
        <w:rPr>
          <w:rFonts w:ascii="Times New Roman" w:eastAsia="Times New Roman" w:hAnsi="Times New Roman" w:cs="Times New Roman"/>
          <w:sz w:val="24"/>
          <w:szCs w:val="24"/>
          <w:lang w:val="fr-FR"/>
        </w:rPr>
      </w:pPr>
      <w:r w:rsidRPr="00D273F9">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sectPr w:rsidR="00F622A2" w:rsidRPr="00D273F9"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95258" w14:textId="77777777" w:rsidR="00581B28" w:rsidRDefault="00581B28" w:rsidP="006639C2">
      <w:pPr>
        <w:spacing w:after="0" w:line="240" w:lineRule="auto"/>
      </w:pPr>
      <w:r>
        <w:separator/>
      </w:r>
    </w:p>
  </w:endnote>
  <w:endnote w:type="continuationSeparator" w:id="0">
    <w:p w14:paraId="21971D99" w14:textId="77777777" w:rsidR="00581B28" w:rsidRDefault="00581B28" w:rsidP="006639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552BA" w14:textId="77777777" w:rsidR="00581B28" w:rsidRDefault="00581B28" w:rsidP="006639C2">
      <w:pPr>
        <w:spacing w:after="0" w:line="240" w:lineRule="auto"/>
      </w:pPr>
      <w:r>
        <w:separator/>
      </w:r>
    </w:p>
  </w:footnote>
  <w:footnote w:type="continuationSeparator" w:id="0">
    <w:p w14:paraId="39E83EDA" w14:textId="77777777" w:rsidR="00581B28" w:rsidRDefault="00581B28" w:rsidP="006639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AD58A9"/>
    <w:multiLevelType w:val="hybridMultilevel"/>
    <w:tmpl w:val="0C2E9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A781754"/>
    <w:multiLevelType w:val="hybridMultilevel"/>
    <w:tmpl w:val="5FD26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36628943">
    <w:abstractNumId w:val="1"/>
  </w:num>
  <w:num w:numId="2" w16cid:durableId="1034427914">
    <w:abstractNumId w:val="0"/>
  </w:num>
  <w:num w:numId="3" w16cid:durableId="13551139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794"/>
    <w:rsid w:val="00052FA9"/>
    <w:rsid w:val="00116794"/>
    <w:rsid w:val="002F1642"/>
    <w:rsid w:val="00334648"/>
    <w:rsid w:val="003959B6"/>
    <w:rsid w:val="004528F6"/>
    <w:rsid w:val="00490463"/>
    <w:rsid w:val="004C7F37"/>
    <w:rsid w:val="00581B28"/>
    <w:rsid w:val="005B35B1"/>
    <w:rsid w:val="006639C2"/>
    <w:rsid w:val="007164D8"/>
    <w:rsid w:val="007802EE"/>
    <w:rsid w:val="00812AC3"/>
    <w:rsid w:val="00946610"/>
    <w:rsid w:val="009A6C6E"/>
    <w:rsid w:val="00C05CA5"/>
    <w:rsid w:val="00C864E3"/>
    <w:rsid w:val="00C9091D"/>
    <w:rsid w:val="00D273F9"/>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49DF424"/>
  <w15:chartTrackingRefBased/>
  <w15:docId w15:val="{85D07FAE-4425-4F41-B706-CD3ABEB5B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11679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11679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11679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11679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16794"/>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116794"/>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116794"/>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116794"/>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116794"/>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6639C2"/>
    <w:pPr>
      <w:tabs>
        <w:tab w:val="center" w:pos="4536"/>
        <w:tab w:val="right" w:pos="9072"/>
      </w:tabs>
      <w:spacing w:after="0" w:line="240" w:lineRule="auto"/>
    </w:pPr>
  </w:style>
  <w:style w:type="character" w:customStyle="1" w:styleId="En-tteCar">
    <w:name w:val="En-tête Car"/>
    <w:basedOn w:val="Policepardfaut"/>
    <w:link w:val="En-tte"/>
    <w:uiPriority w:val="99"/>
    <w:rsid w:val="006639C2"/>
  </w:style>
  <w:style w:type="paragraph" w:styleId="Pieddepage">
    <w:name w:val="footer"/>
    <w:basedOn w:val="Normal"/>
    <w:link w:val="PieddepageCar"/>
    <w:uiPriority w:val="99"/>
    <w:unhideWhenUsed/>
    <w:rsid w:val="006639C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639C2"/>
  </w:style>
  <w:style w:type="paragraph" w:styleId="Paragraphedeliste">
    <w:name w:val="List Paragraph"/>
    <w:basedOn w:val="Normal"/>
    <w:uiPriority w:val="34"/>
    <w:qFormat/>
    <w:rsid w:val="00C05C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45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920</Words>
  <Characters>5250</Characters>
  <Application>Microsoft Office Word</Application>
  <DocSecurity>0</DocSecurity>
  <Lines>43</Lines>
  <Paragraphs>12</Paragraphs>
  <ScaleCrop>false</ScaleCrop>
  <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16</cp:revision>
  <dcterms:created xsi:type="dcterms:W3CDTF">2019-08-20T08:00:00Z</dcterms:created>
  <dcterms:modified xsi:type="dcterms:W3CDTF">2024-04-09T07:05:00Z</dcterms:modified>
</cp:coreProperties>
</file>